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ED457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7430" cy="252095"/>
                <wp:effectExtent l="1905" t="1905" r="0" b="31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0.9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uBCgwIAAA8FAAAOAAAAZHJzL2Uyb0RvYy54bWysVNuO2yAQfa/Uf0C8Z32ps4mtOKtNtq4q&#10;bS/Sbj+AGByjYqBAYm+r/nsHnGTdy0NV1Q8YmOFwZuYMq5uhE+jIjOVKlji5ijFislaUy32JPz1W&#10;syVG1hFJiVCSlfiJWXyzfvli1euCpapVgjKDAETaotclbp3TRRTZumUdsVdKMwnGRpmOOFiafUQN&#10;6QG9E1Eax9dRrwzVRtXMWti9G414HfCbhtXuQ9NY5pAoMXBzYTRh3PkxWq9IsTdEt7w+0SD/wKIj&#10;XMKlF6g74gg6GP4bVMdro6xq3FWtukg1Da9ZiAGiSeJfonloiWYhFkiO1Zc02f8HW78/fjSIU6gd&#10;RpJ0UKJHNji0UQOa++z02hbg9KDBzQ2w7T19pFbfq/qzRVJtWyL37NYY1beMUGCX+JPR5OiIYz3I&#10;rn+nKFxDDk4FoKExnQeEZCBAhyo9XSrjqdSwmab5InsFphps6TyN80AuIsX5tDbWvWGqQ35SYgOV&#10;D+jkeG+dZ0OKs0tgrwSnFRciLMx+txUGHQmopApfCACCnLoJ6Z2l8sdGxHEHSMId3ubphqp/y5M0&#10;izdpPquul4tZVmXzWb6Il7M4yTf5dZzl2V313RNMsqLllDJ5zyU7KzDJ/q7Cp14YtRM0iPoS5/N0&#10;PpZoyt5Og4zD96cgO+6gIQXvSry8OJHCF/a1pBA2KRzhYpxHP9MPWYYcnP8hK0EGvvKjBtywGwDF&#10;a2On6BMIwiioF5QWXhGYtMp8xaiHjiyx/XIghmEk3koQVZ5kmW/hsMjmixQWZmrZTS1E1gBVYofR&#10;ON26se0P2vB9CzedZXwLQqx40Mgzq5N8oetCMKcXwrf1dB28nt+x9Q8AAAD//wMAUEsDBBQABgAI&#10;AAAAIQATszgB4QAAAAwBAAAPAAAAZHJzL2Rvd25yZXYueG1sTI/NTsMwEITvSLyDtUhcUGsnjSgK&#10;caryd+HWEiSO23ibBGI7it028PRsT3DbnR3NflOsJtuLI42h805DMlcgyNXedK7RUL29zO5AhIjO&#10;YO8dafimAKvy8qLA3PiT29BxGxvBIS7kqKGNccilDHVLFsPcD+T4tvejxcjr2Egz4onDbS9TpW6l&#10;xc7xhxYHemyp/toerIafh+pp/XwTk30aP9L3jX2t6k/U+vpqWt+DiDTFPzOc8RkdSmba+YMzQfQa&#10;ZkmWsfU8JIpbsWWRLVnasbRUC5BlIf+XKH8BAAD//wMAUEsBAi0AFAAGAAgAAAAhALaDOJL+AAAA&#10;4QEAABMAAAAAAAAAAAAAAAAAAAAAAFtDb250ZW50X1R5cGVzXS54bWxQSwECLQAUAAYACAAAACEA&#10;OP0h/9YAAACUAQAACwAAAAAAAAAAAAAAAAAvAQAAX3JlbHMvLnJlbHNQSwECLQAUAAYACAAAACEA&#10;NjLgQoMCAAAPBQAADgAAAAAAAAAAAAAAAAAuAgAAZHJzL2Uyb0RvYy54bWxQSwECLQAUAAYACAAA&#10;ACEAE7M4AeEAAAAMAQAADwAAAAAAAAAAAAAAAADd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D4570" w:rsidRDefault="008C27A7" w:rsidP="008C27A7">
      <w:pPr>
        <w:spacing w:line="288" w:lineRule="auto"/>
        <w:rPr>
          <w:rFonts w:cs="Arial"/>
          <w:szCs w:val="22"/>
        </w:rPr>
      </w:pPr>
      <w:r w:rsidRPr="00ED4570">
        <w:rPr>
          <w:rFonts w:cs="Arial"/>
          <w:szCs w:val="22"/>
        </w:rPr>
        <w:t xml:space="preserve">Veröffentlicht am: </w:t>
      </w:r>
      <w:r w:rsidR="00BC78BC">
        <w:rPr>
          <w:rFonts w:cs="Arial"/>
          <w:szCs w:val="22"/>
        </w:rPr>
        <w:t>10.02.2021</w:t>
      </w:r>
      <w:bookmarkStart w:id="1" w:name="_GoBack"/>
      <w:bookmarkEnd w:id="1"/>
    </w:p>
    <w:p w:rsidR="00FC338B" w:rsidRPr="00ED4570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414A57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  <w:szCs w:val="22"/>
              </w:rPr>
              <w:t>Agrar-Produkte eG Spornitz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D4570" w:rsidRPr="00ED4570" w:rsidRDefault="00ED4570" w:rsidP="00ED4570">
            <w:pPr>
              <w:rPr>
                <w:rFonts w:cs="Arial"/>
                <w:szCs w:val="22"/>
              </w:rPr>
            </w:pPr>
            <w:r w:rsidRPr="00ED4570">
              <w:rPr>
                <w:rFonts w:cs="Arial"/>
                <w:szCs w:val="22"/>
              </w:rPr>
              <w:t>Am Matzlower Weg 2</w:t>
            </w:r>
          </w:p>
          <w:p w:rsidR="008C27A7" w:rsidRPr="00ED4570" w:rsidRDefault="00ED4570" w:rsidP="00ED4570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  <w:szCs w:val="22"/>
              </w:rPr>
              <w:t>19372 Spornitz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1233F4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6.6.a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414A57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7.1.11.1EG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53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30"/>
            </w:tblGrid>
            <w:tr w:rsidR="00ED4570" w:rsidTr="00ED4570">
              <w:trPr>
                <w:trHeight w:val="355"/>
              </w:trPr>
              <w:tc>
                <w:tcPr>
                  <w:tcW w:w="6530" w:type="dxa"/>
                </w:tcPr>
                <w:p w:rsidR="00ED4570" w:rsidRDefault="00ED4570" w:rsidP="00ED4570">
                  <w:pPr>
                    <w:pStyle w:val="Default"/>
                    <w:ind w:left="-57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Anlage zum Halten oder zur Aufzucht von gemischten Beständen mit einem Wert von 100 oder mehr der Summe der Vom Hundert- Anteile, bis zu denen die Platzzahlen jeweils ausgeschöpft werden. </w:t>
                  </w:r>
                </w:p>
              </w:tc>
            </w:tr>
          </w:tbl>
          <w:p w:rsidR="00414A57" w:rsidRPr="000732F0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ED4570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23.10.2020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ED457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C78BC">
              <w:rPr>
                <w:rFonts w:cs="Arial"/>
                <w:b/>
                <w:sz w:val="20"/>
                <w:szCs w:val="20"/>
              </w:rPr>
            </w:r>
            <w:r w:rsidR="00BC78B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C78BC">
              <w:rPr>
                <w:rFonts w:cs="Arial"/>
                <w:sz w:val="20"/>
                <w:szCs w:val="20"/>
              </w:rPr>
            </w:r>
            <w:r w:rsidR="00BC78BC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C78BC">
              <w:rPr>
                <w:rFonts w:cs="Arial"/>
                <w:b/>
                <w:sz w:val="20"/>
                <w:szCs w:val="20"/>
              </w:rPr>
            </w:r>
            <w:r w:rsidR="00BC78B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C78BC">
              <w:rPr>
                <w:rFonts w:cs="Arial"/>
                <w:b/>
                <w:sz w:val="20"/>
                <w:szCs w:val="20"/>
              </w:rPr>
            </w:r>
            <w:r w:rsidR="00BC78B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C78BC">
              <w:rPr>
                <w:rFonts w:cs="Arial"/>
                <w:b/>
                <w:sz w:val="20"/>
                <w:szCs w:val="20"/>
              </w:rPr>
            </w:r>
            <w:r w:rsidR="00BC78B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C78BC">
              <w:rPr>
                <w:rFonts w:cs="Arial"/>
                <w:b/>
                <w:sz w:val="20"/>
                <w:szCs w:val="20"/>
              </w:rPr>
            </w:r>
            <w:r w:rsidR="00BC78B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69" w:rsidRDefault="00964569" w:rsidP="008C27A7">
      <w:r>
        <w:separator/>
      </w:r>
    </w:p>
  </w:endnote>
  <w:endnote w:type="continuationSeparator" w:id="0">
    <w:p w:rsidR="00964569" w:rsidRDefault="0096456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69" w:rsidRDefault="00964569" w:rsidP="008C27A7">
      <w:r>
        <w:separator/>
      </w:r>
    </w:p>
  </w:footnote>
  <w:footnote w:type="continuationSeparator" w:id="0">
    <w:p w:rsidR="00964569" w:rsidRDefault="0096456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F219F"/>
    <w:rsid w:val="00B52B0C"/>
    <w:rsid w:val="00B74120"/>
    <w:rsid w:val="00BA57FF"/>
    <w:rsid w:val="00BB206B"/>
    <w:rsid w:val="00BC78BC"/>
    <w:rsid w:val="00C45E4C"/>
    <w:rsid w:val="00C624F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C76BE"/>
    <w:rsid w:val="00ED4570"/>
    <w:rsid w:val="00EF5D3F"/>
    <w:rsid w:val="00F121AE"/>
    <w:rsid w:val="00F1311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B940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ED4570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3EE58474.dotm</Template>
  <TotalTime>0</TotalTime>
  <Pages>1</Pages>
  <Words>171</Words>
  <Characters>1080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WM-51a (Herr Dr. Nowotnik)</cp:lastModifiedBy>
  <cp:revision>2</cp:revision>
  <cp:lastPrinted>2015-05-27T07:50:00Z</cp:lastPrinted>
  <dcterms:created xsi:type="dcterms:W3CDTF">2021-02-10T07:43:00Z</dcterms:created>
  <dcterms:modified xsi:type="dcterms:W3CDTF">2021-02-10T07:43:00Z</dcterms:modified>
</cp:coreProperties>
</file>