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71DC" w:rsidRPr="00120473" w:rsidRDefault="00A36E56" w:rsidP="002E71DC">
      <w:pPr>
        <w:autoSpaceDE w:val="0"/>
        <w:autoSpaceDN w:val="0"/>
        <w:adjustRightInd w:val="0"/>
        <w:jc w:val="center"/>
        <w:rPr>
          <w:rFonts w:asciiTheme="minorHAnsi" w:hAnsiTheme="minorHAnsi" w:cs="Arial,Bold"/>
          <w:b/>
          <w:bCs/>
          <w:sz w:val="28"/>
          <w:szCs w:val="28"/>
        </w:rPr>
      </w:pPr>
      <w:bookmarkStart w:id="0" w:name="Anlage_Vb"/>
      <w:r>
        <w:rPr>
          <w:rFonts w:asciiTheme="minorHAnsi" w:hAnsiTheme="minorHAnsi" w:cs="Arial,Bold"/>
          <w:b/>
          <w:bCs/>
          <w:sz w:val="28"/>
          <w:szCs w:val="28"/>
        </w:rPr>
        <w:t>Deponieü</w:t>
      </w:r>
      <w:r w:rsidR="00805F85">
        <w:rPr>
          <w:rFonts w:asciiTheme="minorHAnsi" w:hAnsiTheme="minorHAnsi" w:cs="Arial,Bold"/>
          <w:b/>
          <w:bCs/>
          <w:sz w:val="28"/>
          <w:szCs w:val="28"/>
        </w:rPr>
        <w:t xml:space="preserve">berwachungsbericht </w:t>
      </w:r>
    </w:p>
    <w:p w:rsidR="002E71DC" w:rsidRPr="00120473" w:rsidRDefault="00972BF4" w:rsidP="002E71DC">
      <w:pPr>
        <w:autoSpaceDE w:val="0"/>
        <w:autoSpaceDN w:val="0"/>
        <w:adjustRightInd w:val="0"/>
        <w:jc w:val="center"/>
        <w:rPr>
          <w:rFonts w:asciiTheme="minorHAnsi" w:hAnsiTheme="minorHAnsi" w:cs="Arial,Bold"/>
          <w:b/>
          <w:bCs/>
          <w:sz w:val="28"/>
          <w:szCs w:val="28"/>
        </w:rPr>
      </w:pPr>
      <w:r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-91440</wp:posOffset>
                </wp:positionH>
                <wp:positionV relativeFrom="paragraph">
                  <wp:posOffset>-698500</wp:posOffset>
                </wp:positionV>
                <wp:extent cx="2299970" cy="266700"/>
                <wp:effectExtent l="3175" t="0" r="1905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997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8770E" w:rsidRPr="00D045A5" w:rsidRDefault="0038770E" w:rsidP="002E71DC">
                            <w:pPr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7.2pt;margin-top:-55pt;width:181.1pt;height:21pt;z-index:251660288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" stroked="f">
                <v:textbox style="mso-fit-shape-to-text:t">
                  <w:txbxContent>
                    <w:p w:rsidR="0038770E" w:rsidRPr="00D045A5" w:rsidRDefault="0038770E" w:rsidP="002E71DC">
                      <w:pPr>
                        <w:rPr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E71DC" w:rsidRPr="00120473">
        <w:rPr>
          <w:rFonts w:asciiTheme="minorHAnsi" w:hAnsiTheme="minorHAnsi" w:cs="Arial,Bold"/>
          <w:b/>
          <w:bCs/>
          <w:sz w:val="28"/>
          <w:szCs w:val="28"/>
        </w:rPr>
        <w:t xml:space="preserve">des Staatlichen Amtes für Landwirtschaft und Umwelt </w:t>
      </w:r>
      <w:r w:rsidR="00A649C6">
        <w:rPr>
          <w:rFonts w:asciiTheme="minorHAnsi" w:hAnsiTheme="minorHAnsi" w:cs="Arial,Bold"/>
          <w:b/>
          <w:bCs/>
          <w:sz w:val="28"/>
          <w:szCs w:val="28"/>
        </w:rPr>
        <w:t>Westmecklenburg</w:t>
      </w:r>
    </w:p>
    <w:p w:rsidR="002E71DC" w:rsidRPr="00120473" w:rsidRDefault="002E71DC" w:rsidP="002E71DC">
      <w:pPr>
        <w:autoSpaceDE w:val="0"/>
        <w:autoSpaceDN w:val="0"/>
        <w:adjustRightInd w:val="0"/>
        <w:jc w:val="center"/>
        <w:rPr>
          <w:rFonts w:asciiTheme="minorHAnsi" w:hAnsiTheme="minorHAnsi" w:cs="Arial,Bold"/>
          <w:b/>
          <w:bCs/>
          <w:sz w:val="28"/>
          <w:szCs w:val="28"/>
        </w:rPr>
      </w:pPr>
      <w:r w:rsidRPr="00120473">
        <w:rPr>
          <w:rFonts w:asciiTheme="minorHAnsi" w:hAnsiTheme="minorHAnsi" w:cs="Arial,Bold"/>
          <w:b/>
          <w:bCs/>
          <w:sz w:val="28"/>
          <w:szCs w:val="28"/>
        </w:rPr>
        <w:t xml:space="preserve"> </w:t>
      </w:r>
    </w:p>
    <w:bookmarkEnd w:id="0"/>
    <w:p w:rsidR="002E71DC" w:rsidRPr="00A649C6" w:rsidRDefault="002E71DC" w:rsidP="002E71DC">
      <w:pPr>
        <w:spacing w:line="288" w:lineRule="auto"/>
        <w:rPr>
          <w:rFonts w:asciiTheme="minorHAnsi" w:hAnsiTheme="minorHAnsi"/>
          <w:sz w:val="20"/>
        </w:rPr>
      </w:pPr>
    </w:p>
    <w:p w:rsidR="002E71DC" w:rsidRPr="00972BF4" w:rsidRDefault="002E71DC" w:rsidP="002E71DC">
      <w:pPr>
        <w:spacing w:line="288" w:lineRule="auto"/>
        <w:rPr>
          <w:rFonts w:asciiTheme="minorHAnsi" w:hAnsiTheme="minorHAnsi" w:cs="Arial"/>
          <w:sz w:val="20"/>
        </w:rPr>
      </w:pPr>
      <w:r w:rsidRPr="00972BF4">
        <w:rPr>
          <w:rFonts w:asciiTheme="minorHAnsi" w:hAnsiTheme="minorHAnsi" w:cs="Arial"/>
          <w:sz w:val="20"/>
        </w:rPr>
        <w:t xml:space="preserve">Veröffentlicht am: </w:t>
      </w:r>
      <w:r w:rsidR="008E24EB">
        <w:rPr>
          <w:rFonts w:asciiTheme="minorHAnsi" w:hAnsiTheme="minorHAnsi" w:cs="Arial"/>
          <w:sz w:val="20"/>
        </w:rPr>
        <w:t>02</w:t>
      </w:r>
      <w:r w:rsidR="00972BF4">
        <w:rPr>
          <w:rFonts w:asciiTheme="minorHAnsi" w:hAnsiTheme="minorHAnsi" w:cs="Arial"/>
          <w:sz w:val="20"/>
        </w:rPr>
        <w:t>.</w:t>
      </w:r>
      <w:r w:rsidR="008E24EB">
        <w:rPr>
          <w:rFonts w:asciiTheme="minorHAnsi" w:hAnsiTheme="minorHAnsi" w:cs="Arial"/>
          <w:sz w:val="20"/>
        </w:rPr>
        <w:t>01</w:t>
      </w:r>
      <w:r w:rsidR="00972BF4">
        <w:rPr>
          <w:rFonts w:asciiTheme="minorHAnsi" w:hAnsiTheme="minorHAnsi" w:cs="Arial"/>
          <w:sz w:val="20"/>
        </w:rPr>
        <w:t>.201</w:t>
      </w:r>
      <w:r w:rsidR="008E24EB">
        <w:rPr>
          <w:rFonts w:asciiTheme="minorHAnsi" w:hAnsiTheme="minorHAnsi" w:cs="Arial"/>
          <w:sz w:val="20"/>
        </w:rPr>
        <w:t>9</w:t>
      </w:r>
      <w:bookmarkStart w:id="1" w:name="_GoBack"/>
      <w:bookmarkEnd w:id="1"/>
    </w:p>
    <w:p w:rsidR="002E71DC" w:rsidRPr="00120473" w:rsidRDefault="002E71DC" w:rsidP="002E71DC">
      <w:pPr>
        <w:spacing w:line="288" w:lineRule="auto"/>
        <w:rPr>
          <w:rFonts w:asciiTheme="minorHAnsi" w:hAnsiTheme="minorHAnsi" w:cs="Arial"/>
          <w:sz w:val="20"/>
          <w:lang w:val="en-US"/>
        </w:rPr>
      </w:pPr>
    </w:p>
    <w:p w:rsidR="002E71DC" w:rsidRPr="00120473" w:rsidRDefault="00B3070C" w:rsidP="002E71DC">
      <w:pPr>
        <w:pStyle w:val="BW1Standard"/>
        <w:spacing w:line="288" w:lineRule="auto"/>
        <w:rPr>
          <w:rFonts w:asciiTheme="minorHAnsi" w:hAnsiTheme="minorHAnsi" w:cs="Arial"/>
          <w:b/>
          <w:sz w:val="22"/>
          <w:u w:val="single"/>
        </w:rPr>
      </w:pPr>
      <w:r>
        <w:rPr>
          <w:rFonts w:asciiTheme="minorHAnsi" w:hAnsiTheme="minorHAnsi" w:cs="Arial"/>
          <w:b/>
          <w:sz w:val="22"/>
          <w:u w:val="single"/>
        </w:rPr>
        <w:t>Daten Deponieb</w:t>
      </w:r>
      <w:r w:rsidR="002E71DC" w:rsidRPr="00120473">
        <w:rPr>
          <w:rFonts w:asciiTheme="minorHAnsi" w:hAnsiTheme="minorHAnsi" w:cs="Arial"/>
          <w:b/>
          <w:sz w:val="22"/>
          <w:u w:val="single"/>
        </w:rPr>
        <w:t>etreiber:</w:t>
      </w:r>
    </w:p>
    <w:tbl>
      <w:tblPr>
        <w:tblW w:w="9738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17"/>
        <w:gridCol w:w="6921"/>
      </w:tblGrid>
      <w:tr w:rsidR="002E71DC" w:rsidRPr="00120473" w:rsidTr="00805F85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2E71DC" w:rsidRPr="00120473" w:rsidRDefault="002E71DC" w:rsidP="00304024">
            <w:pPr>
              <w:snapToGrid w:val="0"/>
              <w:rPr>
                <w:rFonts w:asciiTheme="minorHAnsi" w:hAnsiTheme="minorHAnsi" w:cs="Arial"/>
                <w:b/>
                <w:sz w:val="20"/>
              </w:rPr>
            </w:pPr>
            <w:r w:rsidRPr="00120473">
              <w:rPr>
                <w:rFonts w:asciiTheme="minorHAnsi" w:hAnsiTheme="minorHAnsi" w:cs="Arial"/>
                <w:b/>
                <w:sz w:val="20"/>
              </w:rPr>
              <w:t>Betreiber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2E71DC" w:rsidRPr="00DA4A7B" w:rsidRDefault="004A09B2" w:rsidP="004A09B2">
            <w:pPr>
              <w:snapToGrid w:val="0"/>
              <w:rPr>
                <w:rFonts w:asciiTheme="minorHAnsi" w:hAnsiTheme="minorHAnsi" w:cs="Arial"/>
                <w:color w:val="000000" w:themeColor="text1"/>
                <w:sz w:val="20"/>
              </w:rPr>
            </w:pPr>
            <w:r w:rsidRPr="00DA4A7B">
              <w:rPr>
                <w:rFonts w:asciiTheme="minorHAnsi" w:hAnsiTheme="minorHAnsi" w:cs="Arial"/>
                <w:color w:val="000000" w:themeColor="text1"/>
                <w:sz w:val="20"/>
              </w:rPr>
              <w:t>Landkreis Ludwigslust-Parchim</w:t>
            </w:r>
          </w:p>
        </w:tc>
      </w:tr>
      <w:tr w:rsidR="002E71DC" w:rsidRPr="00120473" w:rsidTr="00805F85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2E71DC" w:rsidRPr="00120473" w:rsidRDefault="002E71DC" w:rsidP="00304024">
            <w:pPr>
              <w:snapToGrid w:val="0"/>
              <w:rPr>
                <w:rFonts w:asciiTheme="minorHAnsi" w:hAnsiTheme="minorHAnsi" w:cs="Arial"/>
                <w:b/>
                <w:sz w:val="20"/>
              </w:rPr>
            </w:pPr>
            <w:r w:rsidRPr="00120473">
              <w:rPr>
                <w:rFonts w:asciiTheme="minorHAnsi" w:hAnsiTheme="minorHAnsi" w:cs="Arial"/>
                <w:b/>
                <w:sz w:val="20"/>
              </w:rPr>
              <w:t>Betriebsanschrift (Standort)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2E71DC" w:rsidRPr="00DA4A7B" w:rsidRDefault="00A649C6" w:rsidP="001E1464">
            <w:pPr>
              <w:snapToGrid w:val="0"/>
              <w:rPr>
                <w:rFonts w:asciiTheme="minorHAnsi" w:hAnsiTheme="minorHAnsi" w:cs="Arial"/>
                <w:color w:val="000000" w:themeColor="text1"/>
                <w:sz w:val="20"/>
              </w:rPr>
            </w:pPr>
            <w:r w:rsidRPr="00DA4A7B">
              <w:rPr>
                <w:rFonts w:asciiTheme="minorHAnsi" w:hAnsiTheme="minorHAnsi" w:cs="Arial"/>
                <w:color w:val="000000" w:themeColor="text1"/>
                <w:sz w:val="20"/>
              </w:rPr>
              <w:t xml:space="preserve">Deponie </w:t>
            </w:r>
            <w:proofErr w:type="spellStart"/>
            <w:r w:rsidR="001E1464" w:rsidRPr="00DA4A7B">
              <w:rPr>
                <w:rFonts w:asciiTheme="minorHAnsi" w:hAnsiTheme="minorHAnsi" w:cs="Arial"/>
                <w:color w:val="000000" w:themeColor="text1"/>
                <w:sz w:val="20"/>
              </w:rPr>
              <w:t>Bockup</w:t>
            </w:r>
            <w:proofErr w:type="spellEnd"/>
            <w:r w:rsidRPr="00DA4A7B">
              <w:rPr>
                <w:rFonts w:asciiTheme="minorHAnsi" w:hAnsiTheme="minorHAnsi" w:cs="Arial"/>
                <w:color w:val="000000" w:themeColor="text1"/>
                <w:sz w:val="20"/>
              </w:rPr>
              <w:t>, 19</w:t>
            </w:r>
            <w:r w:rsidR="001E1464" w:rsidRPr="00DA4A7B">
              <w:rPr>
                <w:rFonts w:asciiTheme="minorHAnsi" w:hAnsiTheme="minorHAnsi" w:cs="Arial"/>
                <w:color w:val="000000" w:themeColor="text1"/>
                <w:sz w:val="20"/>
              </w:rPr>
              <w:t>294</w:t>
            </w:r>
            <w:r w:rsidRPr="00DA4A7B">
              <w:rPr>
                <w:rFonts w:asciiTheme="minorHAnsi" w:hAnsiTheme="minorHAnsi" w:cs="Arial"/>
                <w:color w:val="000000" w:themeColor="text1"/>
                <w:sz w:val="20"/>
              </w:rPr>
              <w:t xml:space="preserve"> </w:t>
            </w:r>
            <w:proofErr w:type="spellStart"/>
            <w:r w:rsidR="001E1464" w:rsidRPr="00DA4A7B">
              <w:rPr>
                <w:rFonts w:asciiTheme="minorHAnsi" w:hAnsiTheme="minorHAnsi" w:cs="Arial"/>
                <w:color w:val="000000" w:themeColor="text1"/>
                <w:sz w:val="20"/>
              </w:rPr>
              <w:t>Bockup</w:t>
            </w:r>
            <w:proofErr w:type="spellEnd"/>
            <w:r w:rsidRPr="00DA4A7B">
              <w:rPr>
                <w:rFonts w:asciiTheme="minorHAnsi" w:hAnsiTheme="minorHAnsi" w:cs="Arial"/>
                <w:color w:val="000000" w:themeColor="text1"/>
                <w:sz w:val="20"/>
              </w:rPr>
              <w:t xml:space="preserve">, Gemarkung </w:t>
            </w:r>
            <w:proofErr w:type="spellStart"/>
            <w:r w:rsidR="001E1464" w:rsidRPr="00DA4A7B">
              <w:rPr>
                <w:rFonts w:asciiTheme="minorHAnsi" w:hAnsiTheme="minorHAnsi" w:cs="Arial"/>
                <w:color w:val="000000" w:themeColor="text1"/>
                <w:sz w:val="20"/>
              </w:rPr>
              <w:t>Bockup</w:t>
            </w:r>
            <w:proofErr w:type="spellEnd"/>
            <w:r w:rsidRPr="00DA4A7B">
              <w:rPr>
                <w:rFonts w:asciiTheme="minorHAnsi" w:hAnsiTheme="minorHAnsi" w:cs="Arial"/>
                <w:color w:val="000000" w:themeColor="text1"/>
                <w:sz w:val="20"/>
              </w:rPr>
              <w:t xml:space="preserve">, Flur </w:t>
            </w:r>
            <w:r w:rsidR="001E1464" w:rsidRPr="00DA4A7B">
              <w:rPr>
                <w:rFonts w:asciiTheme="minorHAnsi" w:hAnsiTheme="minorHAnsi" w:cs="Arial"/>
                <w:color w:val="000000" w:themeColor="text1"/>
                <w:sz w:val="20"/>
              </w:rPr>
              <w:t>1</w:t>
            </w:r>
            <w:r w:rsidRPr="00DA4A7B">
              <w:rPr>
                <w:rFonts w:asciiTheme="minorHAnsi" w:hAnsiTheme="minorHAnsi" w:cs="Arial"/>
                <w:color w:val="000000" w:themeColor="text1"/>
                <w:sz w:val="20"/>
              </w:rPr>
              <w:t xml:space="preserve">, Flurstücke </w:t>
            </w:r>
            <w:r w:rsidR="001E1464" w:rsidRPr="00DA4A7B">
              <w:rPr>
                <w:rFonts w:asciiTheme="minorHAnsi" w:hAnsiTheme="minorHAnsi" w:cs="Arial"/>
                <w:color w:val="000000" w:themeColor="text1"/>
                <w:sz w:val="20"/>
              </w:rPr>
              <w:t>243</w:t>
            </w:r>
            <w:r w:rsidR="004A09B2" w:rsidRPr="00DA4A7B">
              <w:rPr>
                <w:rFonts w:asciiTheme="minorHAnsi" w:hAnsiTheme="minorHAnsi" w:cs="Arial"/>
                <w:color w:val="000000" w:themeColor="text1"/>
                <w:sz w:val="20"/>
              </w:rPr>
              <w:t>-</w:t>
            </w:r>
            <w:r w:rsidR="001E1464" w:rsidRPr="00DA4A7B">
              <w:rPr>
                <w:rFonts w:asciiTheme="minorHAnsi" w:hAnsiTheme="minorHAnsi" w:cs="Arial"/>
                <w:color w:val="000000" w:themeColor="text1"/>
                <w:sz w:val="20"/>
              </w:rPr>
              <w:t>246</w:t>
            </w:r>
          </w:p>
        </w:tc>
      </w:tr>
      <w:tr w:rsidR="002E71DC" w:rsidRPr="00120473" w:rsidTr="00805F85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2E71DC" w:rsidRPr="00120473" w:rsidRDefault="002E2183" w:rsidP="00304024">
            <w:pPr>
              <w:snapToGrid w:val="0"/>
              <w:rPr>
                <w:rFonts w:asciiTheme="minorHAnsi" w:hAnsiTheme="minorHAnsi" w:cs="Arial"/>
                <w:b/>
                <w:sz w:val="20"/>
              </w:rPr>
            </w:pPr>
            <w:r>
              <w:rPr>
                <w:rFonts w:asciiTheme="minorHAnsi" w:hAnsiTheme="minorHAnsi" w:cs="Arial"/>
                <w:b/>
                <w:sz w:val="20"/>
              </w:rPr>
              <w:t>Deponie</w:t>
            </w:r>
            <w:r w:rsidR="002E71DC" w:rsidRPr="00120473">
              <w:rPr>
                <w:rFonts w:asciiTheme="minorHAnsi" w:hAnsiTheme="minorHAnsi" w:cs="Arial"/>
                <w:b/>
                <w:sz w:val="20"/>
              </w:rPr>
              <w:t xml:space="preserve">bezeichnung 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2E71DC" w:rsidRPr="00DA4A7B" w:rsidRDefault="00A649C6" w:rsidP="00A649C6">
            <w:pPr>
              <w:snapToGrid w:val="0"/>
              <w:rPr>
                <w:rFonts w:asciiTheme="minorHAnsi" w:hAnsiTheme="minorHAnsi" w:cs="Arial"/>
                <w:color w:val="000000" w:themeColor="text1"/>
                <w:sz w:val="20"/>
              </w:rPr>
            </w:pPr>
            <w:r w:rsidRPr="00DA4A7B">
              <w:rPr>
                <w:rFonts w:asciiTheme="minorHAnsi" w:hAnsiTheme="minorHAnsi" w:cs="Arial"/>
                <w:color w:val="000000" w:themeColor="text1"/>
                <w:sz w:val="20"/>
              </w:rPr>
              <w:t>Hausmülldeponie, entspricht Heute einer DK II</w:t>
            </w:r>
          </w:p>
        </w:tc>
      </w:tr>
    </w:tbl>
    <w:p w:rsidR="002E71DC" w:rsidRPr="00120473" w:rsidRDefault="002E71DC" w:rsidP="002E71DC">
      <w:pPr>
        <w:spacing w:line="288" w:lineRule="auto"/>
        <w:rPr>
          <w:rFonts w:asciiTheme="minorHAnsi" w:hAnsiTheme="minorHAnsi" w:cs="Arial"/>
          <w:sz w:val="20"/>
        </w:rPr>
      </w:pPr>
    </w:p>
    <w:p w:rsidR="002E71DC" w:rsidRPr="00120473" w:rsidRDefault="002E71DC" w:rsidP="002E71DC">
      <w:pPr>
        <w:spacing w:line="288" w:lineRule="auto"/>
        <w:rPr>
          <w:rFonts w:asciiTheme="minorHAnsi" w:hAnsiTheme="minorHAnsi" w:cs="Arial"/>
          <w:b/>
          <w:u w:val="single"/>
        </w:rPr>
      </w:pPr>
      <w:r w:rsidRPr="00120473">
        <w:rPr>
          <w:rFonts w:asciiTheme="minorHAnsi" w:hAnsiTheme="minorHAnsi" w:cs="Arial"/>
          <w:b/>
          <w:u w:val="single"/>
        </w:rPr>
        <w:t>Daten Behörde:</w:t>
      </w:r>
    </w:p>
    <w:tbl>
      <w:tblPr>
        <w:tblW w:w="0" w:type="auto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17"/>
        <w:gridCol w:w="6921"/>
      </w:tblGrid>
      <w:tr w:rsidR="002E71DC" w:rsidRPr="00120473" w:rsidTr="00304024">
        <w:trPr>
          <w:trHeight w:val="653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2E71DC" w:rsidRPr="00B835FB" w:rsidRDefault="002E71DC" w:rsidP="00304024">
            <w:pPr>
              <w:snapToGrid w:val="0"/>
              <w:rPr>
                <w:rFonts w:asciiTheme="minorHAnsi" w:hAnsiTheme="minorHAnsi" w:cs="Arial"/>
                <w:b/>
              </w:rPr>
            </w:pPr>
            <w:r w:rsidRPr="00B835FB">
              <w:rPr>
                <w:rFonts w:asciiTheme="minorHAnsi" w:hAnsiTheme="minorHAnsi" w:cs="Arial"/>
                <w:b/>
              </w:rPr>
              <w:t>Zuständige Behörde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2E71DC" w:rsidRPr="00DA4A7B" w:rsidRDefault="00A649C6" w:rsidP="00304024">
            <w:pPr>
              <w:snapToGrid w:val="0"/>
              <w:rPr>
                <w:rFonts w:asciiTheme="minorHAnsi" w:hAnsiTheme="minorHAnsi" w:cs="Arial"/>
                <w:color w:val="000000" w:themeColor="text1"/>
                <w:sz w:val="20"/>
              </w:rPr>
            </w:pPr>
            <w:r w:rsidRPr="00DA4A7B">
              <w:rPr>
                <w:rFonts w:asciiTheme="minorHAnsi" w:hAnsiTheme="minorHAnsi" w:cs="Arial"/>
                <w:color w:val="000000" w:themeColor="text1"/>
                <w:sz w:val="20"/>
              </w:rPr>
              <w:t>Staatliches Amt für Landwirtschaft und Umwelt Westmecklenburg</w:t>
            </w:r>
          </w:p>
          <w:p w:rsidR="00A649C6" w:rsidRPr="00DA4A7B" w:rsidRDefault="00A649C6" w:rsidP="00304024">
            <w:pPr>
              <w:snapToGrid w:val="0"/>
              <w:rPr>
                <w:rFonts w:asciiTheme="minorHAnsi" w:hAnsiTheme="minorHAnsi" w:cs="Arial"/>
                <w:color w:val="000000" w:themeColor="text1"/>
                <w:sz w:val="20"/>
              </w:rPr>
            </w:pPr>
            <w:r w:rsidRPr="00DA4A7B">
              <w:rPr>
                <w:rFonts w:asciiTheme="minorHAnsi" w:hAnsiTheme="minorHAnsi" w:cs="Arial"/>
                <w:color w:val="000000" w:themeColor="text1"/>
                <w:sz w:val="20"/>
              </w:rPr>
              <w:t xml:space="preserve">Bleicherufer 13 </w:t>
            </w:r>
          </w:p>
          <w:p w:rsidR="00A649C6" w:rsidRPr="00DA4A7B" w:rsidRDefault="00A649C6" w:rsidP="00304024">
            <w:pPr>
              <w:snapToGrid w:val="0"/>
              <w:rPr>
                <w:rFonts w:asciiTheme="minorHAnsi" w:hAnsiTheme="minorHAnsi" w:cs="Arial"/>
                <w:color w:val="000000" w:themeColor="text1"/>
                <w:sz w:val="20"/>
              </w:rPr>
            </w:pPr>
            <w:r w:rsidRPr="00DA4A7B">
              <w:rPr>
                <w:rFonts w:asciiTheme="minorHAnsi" w:hAnsiTheme="minorHAnsi" w:cs="Arial"/>
                <w:color w:val="000000" w:themeColor="text1"/>
                <w:sz w:val="20"/>
              </w:rPr>
              <w:t>19053 Schwerin</w:t>
            </w:r>
          </w:p>
        </w:tc>
      </w:tr>
      <w:tr w:rsidR="002E71DC" w:rsidRPr="00120473" w:rsidTr="00304024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2E71DC" w:rsidRPr="00B835FB" w:rsidRDefault="002E71DC" w:rsidP="00304024">
            <w:pPr>
              <w:snapToGrid w:val="0"/>
              <w:rPr>
                <w:rFonts w:asciiTheme="minorHAnsi" w:hAnsiTheme="minorHAnsi" w:cs="Arial"/>
                <w:b/>
              </w:rPr>
            </w:pPr>
            <w:r w:rsidRPr="00B835FB">
              <w:rPr>
                <w:rFonts w:asciiTheme="minorHAnsi" w:hAnsiTheme="minorHAnsi" w:cs="Arial"/>
                <w:b/>
              </w:rPr>
              <w:t>Kontakt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2E71DC" w:rsidRPr="00DA4A7B" w:rsidRDefault="002853B0" w:rsidP="00304024">
            <w:pPr>
              <w:snapToGrid w:val="0"/>
              <w:rPr>
                <w:rFonts w:asciiTheme="minorHAnsi" w:hAnsiTheme="minorHAnsi" w:cs="Arial"/>
                <w:color w:val="000000" w:themeColor="text1"/>
                <w:sz w:val="20"/>
              </w:rPr>
            </w:pPr>
            <w:r w:rsidRPr="00DA4A7B">
              <w:rPr>
                <w:rFonts w:asciiTheme="minorHAnsi" w:hAnsiTheme="minorHAnsi" w:cs="Arial"/>
                <w:color w:val="000000" w:themeColor="text1"/>
                <w:sz w:val="20"/>
              </w:rPr>
              <w:t>Abteilung Immissionsschutz und Klimaschutz, Abfall-und Kreislaufwirtschaft</w:t>
            </w:r>
          </w:p>
          <w:p w:rsidR="002853B0" w:rsidRPr="00DA4A7B" w:rsidRDefault="002853B0" w:rsidP="00304024">
            <w:pPr>
              <w:snapToGrid w:val="0"/>
              <w:rPr>
                <w:rFonts w:asciiTheme="minorHAnsi" w:hAnsiTheme="minorHAnsi" w:cs="Arial"/>
                <w:color w:val="000000" w:themeColor="text1"/>
                <w:sz w:val="20"/>
              </w:rPr>
            </w:pPr>
            <w:r w:rsidRPr="00DA4A7B">
              <w:rPr>
                <w:rFonts w:asciiTheme="minorHAnsi" w:hAnsiTheme="minorHAnsi" w:cs="Arial"/>
                <w:color w:val="000000" w:themeColor="text1"/>
                <w:sz w:val="20"/>
              </w:rPr>
              <w:t>www.stalu-mv.de</w:t>
            </w:r>
          </w:p>
        </w:tc>
      </w:tr>
    </w:tbl>
    <w:p w:rsidR="002E71DC" w:rsidRPr="00120473" w:rsidRDefault="002E71DC" w:rsidP="002E71DC">
      <w:pPr>
        <w:spacing w:line="288" w:lineRule="auto"/>
        <w:rPr>
          <w:rFonts w:asciiTheme="minorHAnsi" w:hAnsiTheme="minorHAnsi" w:cs="Arial"/>
          <w:b/>
          <w:sz w:val="20"/>
        </w:rPr>
      </w:pPr>
    </w:p>
    <w:p w:rsidR="002E71DC" w:rsidRPr="00120473" w:rsidRDefault="002E71DC" w:rsidP="002E71DC">
      <w:pPr>
        <w:spacing w:line="288" w:lineRule="auto"/>
        <w:rPr>
          <w:rFonts w:asciiTheme="minorHAnsi" w:hAnsiTheme="minorHAnsi" w:cs="Arial"/>
          <w:b/>
          <w:u w:val="single"/>
        </w:rPr>
      </w:pPr>
      <w:r w:rsidRPr="00120473">
        <w:rPr>
          <w:rFonts w:asciiTheme="minorHAnsi" w:hAnsiTheme="minorHAnsi" w:cs="Arial"/>
          <w:b/>
          <w:u w:val="single"/>
        </w:rPr>
        <w:t>Daten Vor-Ort-Besichtigung:</w:t>
      </w:r>
    </w:p>
    <w:tbl>
      <w:tblPr>
        <w:tblW w:w="0" w:type="auto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57" w:type="dxa"/>
        </w:tblCellMar>
        <w:tblLook w:val="0000" w:firstRow="0" w:lastRow="0" w:firstColumn="0" w:lastColumn="0" w:noHBand="0" w:noVBand="0"/>
      </w:tblPr>
      <w:tblGrid>
        <w:gridCol w:w="2817"/>
        <w:gridCol w:w="3402"/>
        <w:gridCol w:w="3523"/>
      </w:tblGrid>
      <w:tr w:rsidR="002E71DC" w:rsidRPr="00120473" w:rsidTr="00304024">
        <w:trPr>
          <w:cantSplit/>
          <w:trHeight w:val="510"/>
        </w:trPr>
        <w:tc>
          <w:tcPr>
            <w:tcW w:w="6219" w:type="dxa"/>
            <w:gridSpan w:val="2"/>
            <w:shd w:val="clear" w:color="auto" w:fill="A4C4D6"/>
            <w:tcMar>
              <w:bottom w:w="57" w:type="dxa"/>
            </w:tcMar>
            <w:vAlign w:val="center"/>
          </w:tcPr>
          <w:p w:rsidR="002E71DC" w:rsidRPr="00120473" w:rsidRDefault="002E71DC" w:rsidP="00304024">
            <w:pPr>
              <w:snapToGrid w:val="0"/>
              <w:rPr>
                <w:rFonts w:asciiTheme="minorHAnsi" w:hAnsiTheme="minorHAnsi" w:cs="Arial"/>
                <w:b/>
                <w:bCs/>
                <w:sz w:val="20"/>
              </w:rPr>
            </w:pPr>
            <w:r w:rsidRPr="00120473">
              <w:rPr>
                <w:rFonts w:asciiTheme="minorHAnsi" w:hAnsiTheme="minorHAnsi" w:cs="Arial"/>
                <w:b/>
                <w:bCs/>
              </w:rPr>
              <w:t>Datum der aktuellen Vor-Ort-Besichtigung</w:t>
            </w:r>
          </w:p>
        </w:tc>
        <w:tc>
          <w:tcPr>
            <w:tcW w:w="3523" w:type="dxa"/>
            <w:shd w:val="clear" w:color="auto" w:fill="auto"/>
            <w:tcMar>
              <w:bottom w:w="57" w:type="dxa"/>
            </w:tcMar>
            <w:vAlign w:val="center"/>
          </w:tcPr>
          <w:p w:rsidR="002E71DC" w:rsidRPr="00120473" w:rsidRDefault="001E1464" w:rsidP="00972BF4">
            <w:pPr>
              <w:snapToGrid w:val="0"/>
              <w:rPr>
                <w:rFonts w:asciiTheme="minorHAnsi" w:hAnsiTheme="minorHAnsi" w:cs="Arial"/>
                <w:color w:val="339966"/>
                <w:sz w:val="20"/>
              </w:rPr>
            </w:pPr>
            <w:r w:rsidRPr="00DA4A7B">
              <w:rPr>
                <w:rFonts w:asciiTheme="minorHAnsi" w:hAnsiTheme="minorHAnsi" w:cs="Arial"/>
                <w:color w:val="000000" w:themeColor="text1"/>
                <w:sz w:val="20"/>
              </w:rPr>
              <w:t>1</w:t>
            </w:r>
            <w:r w:rsidR="00972BF4" w:rsidRPr="00DA4A7B">
              <w:rPr>
                <w:rFonts w:asciiTheme="minorHAnsi" w:hAnsiTheme="minorHAnsi" w:cs="Arial"/>
                <w:color w:val="000000" w:themeColor="text1"/>
                <w:sz w:val="20"/>
              </w:rPr>
              <w:t>2</w:t>
            </w:r>
            <w:r w:rsidR="0038770E" w:rsidRPr="00DA4A7B">
              <w:rPr>
                <w:rFonts w:asciiTheme="minorHAnsi" w:hAnsiTheme="minorHAnsi" w:cs="Arial"/>
                <w:color w:val="000000" w:themeColor="text1"/>
                <w:sz w:val="20"/>
              </w:rPr>
              <w:t>.1</w:t>
            </w:r>
            <w:r w:rsidRPr="00DA4A7B">
              <w:rPr>
                <w:rFonts w:asciiTheme="minorHAnsi" w:hAnsiTheme="minorHAnsi" w:cs="Arial"/>
                <w:color w:val="000000" w:themeColor="text1"/>
                <w:sz w:val="20"/>
              </w:rPr>
              <w:t>2</w:t>
            </w:r>
            <w:r w:rsidR="0038770E" w:rsidRPr="00DA4A7B">
              <w:rPr>
                <w:rFonts w:asciiTheme="minorHAnsi" w:hAnsiTheme="minorHAnsi" w:cs="Arial"/>
                <w:color w:val="000000" w:themeColor="text1"/>
                <w:sz w:val="20"/>
              </w:rPr>
              <w:t>.201</w:t>
            </w:r>
            <w:r w:rsidR="00972BF4" w:rsidRPr="00DA4A7B">
              <w:rPr>
                <w:rFonts w:asciiTheme="minorHAnsi" w:hAnsiTheme="minorHAnsi" w:cs="Arial"/>
                <w:color w:val="000000" w:themeColor="text1"/>
                <w:sz w:val="20"/>
              </w:rPr>
              <w:t>8</w:t>
            </w:r>
          </w:p>
        </w:tc>
      </w:tr>
      <w:tr w:rsidR="002E71DC" w:rsidRPr="00120473" w:rsidTr="00304024">
        <w:trPr>
          <w:cantSplit/>
          <w:trHeight w:val="510"/>
        </w:trPr>
        <w:tc>
          <w:tcPr>
            <w:tcW w:w="2817" w:type="dxa"/>
            <w:shd w:val="clear" w:color="auto" w:fill="A4C4D6"/>
            <w:tcMar>
              <w:bottom w:w="57" w:type="dxa"/>
            </w:tcMar>
            <w:vAlign w:val="center"/>
          </w:tcPr>
          <w:p w:rsidR="002E71DC" w:rsidRPr="00120473" w:rsidRDefault="00A36E56" w:rsidP="00304024">
            <w:pPr>
              <w:snapToGrid w:val="0"/>
              <w:rPr>
                <w:rFonts w:asciiTheme="minorHAnsi" w:hAnsiTheme="minorHAnsi" w:cs="Arial"/>
                <w:b/>
              </w:rPr>
            </w:pPr>
            <w:r>
              <w:rPr>
                <w:rFonts w:asciiTheme="minorHAnsi" w:hAnsiTheme="minorHAnsi" w:cs="Arial"/>
                <w:b/>
              </w:rPr>
              <w:t>Grund der Besichtigung</w:t>
            </w:r>
          </w:p>
        </w:tc>
        <w:tc>
          <w:tcPr>
            <w:tcW w:w="6925" w:type="dxa"/>
            <w:gridSpan w:val="2"/>
            <w:shd w:val="clear" w:color="auto" w:fill="auto"/>
            <w:vAlign w:val="center"/>
          </w:tcPr>
          <w:p w:rsidR="002E71DC" w:rsidRPr="009E3698" w:rsidRDefault="0038770E" w:rsidP="0038770E">
            <w:pPr>
              <w:snapToGrid w:val="0"/>
              <w:rPr>
                <w:rFonts w:asciiTheme="minorHAnsi" w:hAnsiTheme="minorHAnsi" w:cs="Arial"/>
                <w:color w:val="339966"/>
                <w:sz w:val="20"/>
                <w:szCs w:val="20"/>
              </w:rPr>
            </w:pPr>
            <w:r w:rsidRPr="009E3698">
              <w:rPr>
                <w:rFonts w:asciiTheme="minorHAnsi" w:hAnsiTheme="minorHAnsi" w:cs="Arial"/>
                <w:sz w:val="20"/>
                <w:szCs w:val="20"/>
              </w:rPr>
              <w:t xml:space="preserve">Überwachung von IE-Anlagen nach § 22a Abs. 2 und 3 </w:t>
            </w:r>
            <w:proofErr w:type="spellStart"/>
            <w:r w:rsidRPr="009E3698">
              <w:rPr>
                <w:rFonts w:asciiTheme="minorHAnsi" w:hAnsiTheme="minorHAnsi" w:cs="Arial"/>
                <w:sz w:val="20"/>
                <w:szCs w:val="20"/>
              </w:rPr>
              <w:t>DepV</w:t>
            </w:r>
            <w:proofErr w:type="spellEnd"/>
          </w:p>
        </w:tc>
      </w:tr>
      <w:tr w:rsidR="002E71DC" w:rsidRPr="00120473" w:rsidTr="00304024">
        <w:trPr>
          <w:cantSplit/>
          <w:trHeight w:val="510"/>
        </w:trPr>
        <w:tc>
          <w:tcPr>
            <w:tcW w:w="2817" w:type="dxa"/>
            <w:shd w:val="clear" w:color="auto" w:fill="A4C4D6"/>
            <w:tcMar>
              <w:bottom w:w="57" w:type="dxa"/>
            </w:tcMar>
            <w:vAlign w:val="center"/>
          </w:tcPr>
          <w:p w:rsidR="002E71DC" w:rsidRPr="00120473" w:rsidRDefault="002E71DC" w:rsidP="00304024">
            <w:pPr>
              <w:snapToGrid w:val="0"/>
              <w:rPr>
                <w:rFonts w:asciiTheme="minorHAnsi" w:hAnsiTheme="minorHAnsi" w:cs="Arial"/>
                <w:b/>
              </w:rPr>
            </w:pPr>
            <w:r w:rsidRPr="00120473">
              <w:rPr>
                <w:rFonts w:asciiTheme="minorHAnsi" w:hAnsiTheme="minorHAnsi" w:cs="Arial"/>
                <w:b/>
              </w:rPr>
              <w:t>Beteiligte Behörden</w:t>
            </w:r>
          </w:p>
        </w:tc>
        <w:tc>
          <w:tcPr>
            <w:tcW w:w="6925" w:type="dxa"/>
            <w:gridSpan w:val="2"/>
            <w:shd w:val="clear" w:color="auto" w:fill="auto"/>
            <w:vAlign w:val="center"/>
          </w:tcPr>
          <w:p w:rsidR="002E71DC" w:rsidRPr="00120473" w:rsidRDefault="004A09B2" w:rsidP="004A09B2">
            <w:pPr>
              <w:snapToGrid w:val="0"/>
              <w:rPr>
                <w:rFonts w:asciiTheme="minorHAnsi" w:hAnsiTheme="minorHAnsi"/>
                <w:color w:val="339966"/>
                <w:sz w:val="20"/>
              </w:rPr>
            </w:pPr>
            <w:r w:rsidRPr="00DA4A7B">
              <w:rPr>
                <w:rFonts w:asciiTheme="minorHAnsi" w:hAnsiTheme="minorHAnsi"/>
                <w:color w:val="000000" w:themeColor="text1"/>
                <w:sz w:val="20"/>
              </w:rPr>
              <w:t>Landkreis Ludwigslust-Parchim</w:t>
            </w:r>
          </w:p>
        </w:tc>
      </w:tr>
    </w:tbl>
    <w:p w:rsidR="002E71DC" w:rsidRPr="00120473" w:rsidRDefault="002E71DC" w:rsidP="002E71DC">
      <w:pPr>
        <w:rPr>
          <w:rFonts w:asciiTheme="minorHAnsi" w:hAnsiTheme="minorHAnsi" w:cs="Arial"/>
          <w:sz w:val="20"/>
        </w:rPr>
      </w:pPr>
    </w:p>
    <w:p w:rsidR="002E71DC" w:rsidRPr="002E2183" w:rsidRDefault="0038770E" w:rsidP="00CB7CE8">
      <w:pPr>
        <w:spacing w:line="288" w:lineRule="auto"/>
        <w:jc w:val="both"/>
        <w:rPr>
          <w:rFonts w:asciiTheme="minorHAnsi" w:hAnsiTheme="minorHAnsi" w:cs="Arial"/>
          <w:b/>
          <w:bCs/>
          <w:u w:val="single"/>
        </w:rPr>
      </w:pPr>
      <w:r>
        <w:rPr>
          <w:rFonts w:asciiTheme="minorHAnsi" w:hAnsiTheme="minorHAnsi" w:cs="Arial"/>
          <w:b/>
          <w:u w:val="single"/>
        </w:rPr>
        <w:t xml:space="preserve">Relevante </w:t>
      </w:r>
      <w:r w:rsidR="002E71DC" w:rsidRPr="00120473">
        <w:rPr>
          <w:rFonts w:asciiTheme="minorHAnsi" w:hAnsiTheme="minorHAnsi" w:cs="Arial"/>
          <w:b/>
          <w:u w:val="single"/>
        </w:rPr>
        <w:t xml:space="preserve">Feststellungen über </w:t>
      </w:r>
      <w:r w:rsidR="002E2183">
        <w:rPr>
          <w:rFonts w:asciiTheme="minorHAnsi" w:hAnsiTheme="minorHAnsi" w:cs="Arial"/>
          <w:b/>
          <w:u w:val="single"/>
        </w:rPr>
        <w:t>die Einhaltung der A</w:t>
      </w:r>
      <w:r w:rsidR="002E71DC" w:rsidRPr="00120473">
        <w:rPr>
          <w:rFonts w:asciiTheme="minorHAnsi" w:hAnsiTheme="minorHAnsi" w:cs="Arial"/>
          <w:b/>
          <w:u w:val="single"/>
        </w:rPr>
        <w:t>nforderungen</w:t>
      </w:r>
      <w:r w:rsidR="002E2183">
        <w:rPr>
          <w:rFonts w:asciiTheme="minorHAnsi" w:hAnsiTheme="minorHAnsi" w:cs="Arial"/>
          <w:b/>
          <w:u w:val="single"/>
        </w:rPr>
        <w:t xml:space="preserve"> </w:t>
      </w:r>
      <w:r w:rsidR="005253AE">
        <w:rPr>
          <w:rFonts w:asciiTheme="minorHAnsi" w:hAnsiTheme="minorHAnsi" w:cs="Arial"/>
          <w:b/>
          <w:u w:val="single"/>
        </w:rPr>
        <w:t xml:space="preserve">der </w:t>
      </w:r>
      <w:r w:rsidR="00B3070C">
        <w:rPr>
          <w:rFonts w:asciiTheme="minorHAnsi" w:hAnsiTheme="minorHAnsi" w:cs="Arial"/>
          <w:b/>
          <w:u w:val="single"/>
        </w:rPr>
        <w:t>Deponiez</w:t>
      </w:r>
      <w:r w:rsidR="002E2183" w:rsidRPr="002E2183">
        <w:rPr>
          <w:rFonts w:asciiTheme="minorHAnsi" w:hAnsiTheme="minorHAnsi" w:cs="Arial"/>
          <w:b/>
          <w:u w:val="single"/>
        </w:rPr>
        <w:t>ulassung</w:t>
      </w:r>
      <w:r w:rsidR="002E2183" w:rsidRPr="002E2183">
        <w:rPr>
          <w:u w:val="single"/>
        </w:rPr>
        <w:t xml:space="preserve"> </w:t>
      </w:r>
      <w:r w:rsidR="002E2183" w:rsidRPr="002E2183">
        <w:rPr>
          <w:rFonts w:asciiTheme="minorHAnsi" w:hAnsiTheme="minorHAnsi"/>
          <w:b/>
          <w:u w:val="single"/>
        </w:rPr>
        <w:t xml:space="preserve">und </w:t>
      </w:r>
      <w:r w:rsidR="002E2183">
        <w:rPr>
          <w:rFonts w:asciiTheme="minorHAnsi" w:hAnsiTheme="minorHAnsi"/>
          <w:b/>
          <w:u w:val="single"/>
        </w:rPr>
        <w:t xml:space="preserve">sonstigen </w:t>
      </w:r>
      <w:r w:rsidR="00C843E6">
        <w:rPr>
          <w:rFonts w:asciiTheme="minorHAnsi" w:hAnsiTheme="minorHAnsi"/>
          <w:b/>
          <w:u w:val="single"/>
        </w:rPr>
        <w:t>abfallrecht</w:t>
      </w:r>
      <w:r w:rsidR="002E2183" w:rsidRPr="002E2183">
        <w:rPr>
          <w:rFonts w:asciiTheme="minorHAnsi" w:hAnsiTheme="minorHAnsi"/>
          <w:b/>
          <w:u w:val="single"/>
        </w:rPr>
        <w:t>lichen Entscheidungen in Bezug auf die Deponie</w:t>
      </w:r>
      <w:r w:rsidR="002E71DC" w:rsidRPr="002E2183">
        <w:rPr>
          <w:rFonts w:asciiTheme="minorHAnsi" w:hAnsiTheme="minorHAnsi" w:cs="Arial"/>
          <w:b/>
          <w:bCs/>
          <w:u w:val="single"/>
        </w:rPr>
        <w:t>:</w:t>
      </w:r>
    </w:p>
    <w:tbl>
      <w:tblPr>
        <w:tblW w:w="9761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2440"/>
        <w:gridCol w:w="2440"/>
        <w:gridCol w:w="2440"/>
        <w:gridCol w:w="2441"/>
      </w:tblGrid>
      <w:tr w:rsidR="00304024" w:rsidRPr="00120473" w:rsidTr="003276B4">
        <w:trPr>
          <w:trHeight w:val="899"/>
        </w:trPr>
        <w:tc>
          <w:tcPr>
            <w:tcW w:w="2440" w:type="dxa"/>
            <w:shd w:val="clear" w:color="auto" w:fill="auto"/>
            <w:tcMar>
              <w:top w:w="57" w:type="dxa"/>
              <w:bottom w:w="57" w:type="dxa"/>
            </w:tcMar>
          </w:tcPr>
          <w:p w:rsidR="00304024" w:rsidRPr="00120473" w:rsidRDefault="00790920" w:rsidP="0038770E">
            <w:pPr>
              <w:tabs>
                <w:tab w:val="left" w:pos="318"/>
              </w:tabs>
              <w:snapToGrid w:val="0"/>
              <w:rPr>
                <w:rFonts w:asciiTheme="minorHAnsi" w:hAnsiTheme="minorHAnsi" w:cs="Arial"/>
                <w:sz w:val="20"/>
              </w:rPr>
            </w:pPr>
            <w:bookmarkStart w:id="2" w:name="_Hlk379536886"/>
            <w:r>
              <w:rPr>
                <w:rFonts w:asciiTheme="minorHAnsi" w:hAnsiTheme="minorHAnsi" w:cs="Arial"/>
                <w:b/>
                <w:sz w:val="32"/>
              </w:rPr>
              <w:t>X</w:t>
            </w:r>
            <w:r w:rsidR="00304024" w:rsidRPr="00120473">
              <w:rPr>
                <w:rFonts w:asciiTheme="minorHAnsi" w:hAnsiTheme="minorHAnsi" w:cs="Arial"/>
                <w:sz w:val="20"/>
              </w:rPr>
              <w:t xml:space="preserve"> </w:t>
            </w:r>
            <w:r w:rsidR="0038770E">
              <w:rPr>
                <w:rFonts w:asciiTheme="minorHAnsi" w:hAnsiTheme="minorHAnsi" w:cs="Arial"/>
                <w:sz w:val="20"/>
              </w:rPr>
              <w:t>Nein</w:t>
            </w:r>
          </w:p>
        </w:tc>
        <w:tc>
          <w:tcPr>
            <w:tcW w:w="2440" w:type="dxa"/>
            <w:shd w:val="clear" w:color="auto" w:fill="auto"/>
          </w:tcPr>
          <w:p w:rsidR="00304024" w:rsidRPr="0038770E" w:rsidRDefault="0038770E" w:rsidP="0038770E">
            <w:pPr>
              <w:tabs>
                <w:tab w:val="left" w:pos="318"/>
              </w:tabs>
              <w:snapToGrid w:val="0"/>
              <w:rPr>
                <w:rFonts w:asciiTheme="minorHAnsi" w:hAnsiTheme="minorHAnsi" w:cs="Arial"/>
                <w:sz w:val="20"/>
              </w:rPr>
            </w:pPr>
            <w:r>
              <w:rPr>
                <w:rFonts w:asciiTheme="minorHAnsi" w:hAnsiTheme="minorHAnsi" w:cs="Arial"/>
                <w:b/>
                <w:sz w:val="32"/>
              </w:rPr>
              <w:t xml:space="preserve">                    </w:t>
            </w:r>
            <w:r w:rsidR="00304024" w:rsidRPr="00120473">
              <w:rPr>
                <w:rFonts w:asciiTheme="minorHAnsi" w:hAnsiTheme="minorHAnsi" w:cs="Arial"/>
                <w:b/>
                <w:sz w:val="32"/>
              </w:rPr>
              <w:t xml:space="preserve">□ </w:t>
            </w:r>
            <w:r w:rsidRPr="0038770E">
              <w:rPr>
                <w:rFonts w:asciiTheme="minorHAnsi" w:hAnsiTheme="minorHAnsi" w:cs="Arial"/>
                <w:szCs w:val="22"/>
              </w:rPr>
              <w:t>ja</w:t>
            </w:r>
          </w:p>
        </w:tc>
        <w:tc>
          <w:tcPr>
            <w:tcW w:w="2440" w:type="dxa"/>
          </w:tcPr>
          <w:p w:rsidR="00304024" w:rsidRPr="00120473" w:rsidRDefault="00304024" w:rsidP="003276B4">
            <w:pPr>
              <w:tabs>
                <w:tab w:val="left" w:pos="318"/>
              </w:tabs>
              <w:snapToGrid w:val="0"/>
              <w:rPr>
                <w:rFonts w:asciiTheme="minorHAnsi" w:hAnsiTheme="minorHAnsi" w:cs="Arial"/>
                <w:sz w:val="20"/>
              </w:rPr>
            </w:pPr>
          </w:p>
        </w:tc>
        <w:tc>
          <w:tcPr>
            <w:tcW w:w="2441" w:type="dxa"/>
            <w:shd w:val="clear" w:color="auto" w:fill="auto"/>
          </w:tcPr>
          <w:p w:rsidR="00304024" w:rsidRPr="00120473" w:rsidRDefault="00304024" w:rsidP="00304024">
            <w:pPr>
              <w:tabs>
                <w:tab w:val="left" w:pos="318"/>
              </w:tabs>
              <w:snapToGrid w:val="0"/>
              <w:rPr>
                <w:rFonts w:asciiTheme="minorHAnsi" w:hAnsiTheme="minorHAnsi" w:cs="Arial"/>
                <w:sz w:val="20"/>
              </w:rPr>
            </w:pPr>
          </w:p>
        </w:tc>
      </w:tr>
    </w:tbl>
    <w:bookmarkEnd w:id="2"/>
    <w:p w:rsidR="002E71DC" w:rsidRPr="00120473" w:rsidRDefault="002E71DC" w:rsidP="002E71DC">
      <w:pPr>
        <w:rPr>
          <w:rFonts w:asciiTheme="minorHAnsi" w:hAnsiTheme="minorHAnsi" w:cs="Arial"/>
          <w:sz w:val="20"/>
        </w:rPr>
      </w:pPr>
      <w:r w:rsidRPr="00120473">
        <w:rPr>
          <w:rFonts w:asciiTheme="minorHAnsi" w:hAnsiTheme="minorHAnsi" w:cs="Arial"/>
          <w:i/>
          <w:sz w:val="20"/>
        </w:rPr>
        <w:t xml:space="preserve"> </w:t>
      </w:r>
    </w:p>
    <w:p w:rsidR="002E71DC" w:rsidRDefault="00B3070C" w:rsidP="002E71DC">
      <w:pPr>
        <w:spacing w:line="288" w:lineRule="auto"/>
        <w:rPr>
          <w:rFonts w:asciiTheme="minorHAnsi" w:hAnsiTheme="minorHAnsi" w:cs="Arial"/>
          <w:b/>
          <w:bCs/>
          <w:u w:val="single"/>
        </w:rPr>
      </w:pPr>
      <w:r>
        <w:rPr>
          <w:rFonts w:asciiTheme="minorHAnsi" w:hAnsiTheme="minorHAnsi" w:cs="Arial"/>
          <w:b/>
          <w:bCs/>
          <w:u w:val="single"/>
        </w:rPr>
        <w:t>W</w:t>
      </w:r>
      <w:r w:rsidR="002E71DC" w:rsidRPr="00120473">
        <w:rPr>
          <w:rFonts w:asciiTheme="minorHAnsi" w:hAnsiTheme="minorHAnsi" w:cs="Arial"/>
          <w:b/>
          <w:bCs/>
          <w:u w:val="single"/>
        </w:rPr>
        <w:t xml:space="preserve">eitere </w:t>
      </w:r>
      <w:r w:rsidR="002E2183">
        <w:rPr>
          <w:rFonts w:asciiTheme="minorHAnsi" w:hAnsiTheme="minorHAnsi" w:cs="Arial"/>
          <w:b/>
          <w:bCs/>
          <w:u w:val="single"/>
        </w:rPr>
        <w:t xml:space="preserve">notwendige </w:t>
      </w:r>
      <w:r w:rsidR="002E71DC" w:rsidRPr="00120473">
        <w:rPr>
          <w:rFonts w:asciiTheme="minorHAnsi" w:hAnsiTheme="minorHAnsi" w:cs="Arial"/>
          <w:b/>
          <w:bCs/>
          <w:u w:val="single"/>
        </w:rPr>
        <w:t>Maßnahmen:</w:t>
      </w:r>
    </w:p>
    <w:tbl>
      <w:tblPr>
        <w:tblW w:w="9761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2440"/>
        <w:gridCol w:w="2440"/>
        <w:gridCol w:w="2440"/>
        <w:gridCol w:w="2441"/>
      </w:tblGrid>
      <w:tr w:rsidR="00A36E56" w:rsidRPr="00120473" w:rsidTr="00A36E56">
        <w:trPr>
          <w:trHeight w:val="899"/>
        </w:trPr>
        <w:tc>
          <w:tcPr>
            <w:tcW w:w="2440" w:type="dxa"/>
            <w:shd w:val="clear" w:color="auto" w:fill="auto"/>
            <w:tcMar>
              <w:top w:w="57" w:type="dxa"/>
              <w:bottom w:w="57" w:type="dxa"/>
            </w:tcMar>
          </w:tcPr>
          <w:p w:rsidR="00A36E56" w:rsidRPr="00120473" w:rsidRDefault="00790920" w:rsidP="00790920">
            <w:pPr>
              <w:tabs>
                <w:tab w:val="left" w:pos="318"/>
              </w:tabs>
              <w:snapToGrid w:val="0"/>
              <w:rPr>
                <w:rFonts w:asciiTheme="minorHAnsi" w:hAnsiTheme="minorHAnsi" w:cs="Arial"/>
                <w:sz w:val="20"/>
              </w:rPr>
            </w:pPr>
            <w:r>
              <w:rPr>
                <w:rFonts w:asciiTheme="minorHAnsi" w:hAnsiTheme="minorHAnsi" w:cs="Arial"/>
                <w:b/>
                <w:sz w:val="32"/>
              </w:rPr>
              <w:t xml:space="preserve">X </w:t>
            </w:r>
            <w:r w:rsidR="00A36E56" w:rsidRPr="00120473">
              <w:rPr>
                <w:rFonts w:asciiTheme="minorHAnsi" w:hAnsiTheme="minorHAnsi" w:cs="Arial"/>
                <w:sz w:val="20"/>
              </w:rPr>
              <w:t xml:space="preserve"> Keine </w:t>
            </w:r>
          </w:p>
        </w:tc>
        <w:tc>
          <w:tcPr>
            <w:tcW w:w="2440" w:type="dxa"/>
            <w:shd w:val="clear" w:color="auto" w:fill="auto"/>
          </w:tcPr>
          <w:p w:rsidR="00A36E56" w:rsidRPr="00120473" w:rsidRDefault="00A36E56" w:rsidP="00A36E56">
            <w:pPr>
              <w:tabs>
                <w:tab w:val="left" w:pos="318"/>
              </w:tabs>
              <w:snapToGrid w:val="0"/>
              <w:rPr>
                <w:rFonts w:asciiTheme="minorHAnsi" w:hAnsiTheme="minorHAnsi" w:cs="Arial"/>
                <w:sz w:val="20"/>
              </w:rPr>
            </w:pPr>
            <w:r w:rsidRPr="00120473">
              <w:rPr>
                <w:rFonts w:asciiTheme="minorHAnsi" w:hAnsiTheme="minorHAnsi" w:cs="Arial"/>
                <w:b/>
                <w:sz w:val="32"/>
              </w:rPr>
              <w:t xml:space="preserve">□ </w:t>
            </w:r>
            <w:r w:rsidRPr="00120473">
              <w:rPr>
                <w:rFonts w:asciiTheme="minorHAnsi" w:hAnsiTheme="minorHAnsi" w:cs="Arial"/>
                <w:sz w:val="20"/>
              </w:rPr>
              <w:t>Zusätzliche Vor-Ort-</w:t>
            </w:r>
            <w:r w:rsidRPr="00120473">
              <w:rPr>
                <w:rFonts w:asciiTheme="minorHAnsi" w:hAnsiTheme="minorHAnsi" w:cs="Arial"/>
                <w:sz w:val="20"/>
              </w:rPr>
              <w:tab/>
              <w:t xml:space="preserve">Besichtigung </w:t>
            </w:r>
          </w:p>
        </w:tc>
        <w:tc>
          <w:tcPr>
            <w:tcW w:w="2440" w:type="dxa"/>
          </w:tcPr>
          <w:p w:rsidR="00A36E56" w:rsidRPr="00120473" w:rsidRDefault="00A36E56" w:rsidP="00A36E56">
            <w:pPr>
              <w:tabs>
                <w:tab w:val="left" w:pos="318"/>
              </w:tabs>
              <w:snapToGrid w:val="0"/>
              <w:rPr>
                <w:rFonts w:asciiTheme="minorHAnsi" w:hAnsiTheme="minorHAnsi" w:cs="Arial"/>
                <w:sz w:val="20"/>
              </w:rPr>
            </w:pPr>
            <w:r w:rsidRPr="00120473">
              <w:rPr>
                <w:rFonts w:asciiTheme="minorHAnsi" w:hAnsiTheme="minorHAnsi" w:cs="Arial"/>
                <w:b/>
                <w:sz w:val="32"/>
              </w:rPr>
              <w:t xml:space="preserve">□ </w:t>
            </w:r>
            <w:r w:rsidRPr="00120473">
              <w:rPr>
                <w:rFonts w:asciiTheme="minorHAnsi" w:hAnsiTheme="minorHAnsi" w:cs="Arial"/>
                <w:sz w:val="20"/>
              </w:rPr>
              <w:t xml:space="preserve">Nachträgliche </w:t>
            </w:r>
            <w:r w:rsidRPr="00120473">
              <w:rPr>
                <w:rFonts w:asciiTheme="minorHAnsi" w:hAnsiTheme="minorHAnsi" w:cs="Arial"/>
                <w:sz w:val="20"/>
              </w:rPr>
              <w:tab/>
              <w:t xml:space="preserve">Anordnung </w:t>
            </w:r>
          </w:p>
        </w:tc>
        <w:tc>
          <w:tcPr>
            <w:tcW w:w="2441" w:type="dxa"/>
            <w:shd w:val="clear" w:color="auto" w:fill="auto"/>
          </w:tcPr>
          <w:p w:rsidR="00A36E56" w:rsidRPr="00120473" w:rsidRDefault="00A36E56" w:rsidP="00A36E56">
            <w:pPr>
              <w:tabs>
                <w:tab w:val="left" w:pos="318"/>
              </w:tabs>
              <w:snapToGrid w:val="0"/>
              <w:rPr>
                <w:rFonts w:asciiTheme="minorHAnsi" w:hAnsiTheme="minorHAnsi" w:cs="Arial"/>
                <w:sz w:val="20"/>
              </w:rPr>
            </w:pPr>
            <w:r w:rsidRPr="00120473">
              <w:rPr>
                <w:rFonts w:asciiTheme="minorHAnsi" w:hAnsiTheme="minorHAnsi" w:cs="Arial"/>
                <w:b/>
                <w:sz w:val="32"/>
              </w:rPr>
              <w:t xml:space="preserve">□ </w:t>
            </w:r>
            <w:r w:rsidRPr="00120473">
              <w:rPr>
                <w:rFonts w:asciiTheme="minorHAnsi" w:hAnsiTheme="minorHAnsi" w:cs="Arial"/>
                <w:b/>
                <w:sz w:val="32"/>
              </w:rPr>
              <w:tab/>
            </w:r>
            <w:r>
              <w:rPr>
                <w:rFonts w:asciiTheme="minorHAnsi" w:hAnsiTheme="minorHAnsi" w:cs="Arial"/>
                <w:sz w:val="20"/>
              </w:rPr>
              <w:t xml:space="preserve">Sonstige </w:t>
            </w:r>
          </w:p>
          <w:p w:rsidR="00A36E56" w:rsidRPr="00120473" w:rsidRDefault="00A36E56" w:rsidP="00A36E56">
            <w:pPr>
              <w:tabs>
                <w:tab w:val="left" w:pos="318"/>
              </w:tabs>
              <w:snapToGrid w:val="0"/>
              <w:rPr>
                <w:rFonts w:asciiTheme="minorHAnsi" w:hAnsiTheme="minorHAnsi" w:cs="Arial"/>
                <w:sz w:val="20"/>
              </w:rPr>
            </w:pPr>
          </w:p>
          <w:p w:rsidR="00A36E56" w:rsidRPr="00120473" w:rsidRDefault="00A36E56" w:rsidP="00A36E56">
            <w:pPr>
              <w:tabs>
                <w:tab w:val="left" w:pos="318"/>
              </w:tabs>
              <w:snapToGrid w:val="0"/>
              <w:rPr>
                <w:rFonts w:asciiTheme="minorHAnsi" w:hAnsiTheme="minorHAnsi" w:cs="Arial"/>
                <w:sz w:val="20"/>
              </w:rPr>
            </w:pPr>
            <w:r w:rsidRPr="00120473">
              <w:rPr>
                <w:rFonts w:asciiTheme="minorHAnsi" w:hAnsiTheme="minorHAnsi" w:cs="Arial"/>
                <w:sz w:val="20"/>
              </w:rPr>
              <w:t>………………………………………..</w:t>
            </w:r>
          </w:p>
        </w:tc>
      </w:tr>
    </w:tbl>
    <w:p w:rsidR="00A36E56" w:rsidRPr="00120473" w:rsidRDefault="00A36E56" w:rsidP="00A36E56">
      <w:pPr>
        <w:rPr>
          <w:rFonts w:asciiTheme="minorHAnsi" w:hAnsiTheme="minorHAnsi" w:cs="Arial"/>
          <w:sz w:val="20"/>
        </w:rPr>
      </w:pPr>
      <w:r w:rsidRPr="00120473">
        <w:rPr>
          <w:rFonts w:asciiTheme="minorHAnsi" w:hAnsiTheme="minorHAnsi" w:cs="Arial"/>
          <w:i/>
          <w:sz w:val="20"/>
        </w:rPr>
        <w:t xml:space="preserve"> </w:t>
      </w:r>
    </w:p>
    <w:p w:rsidR="002E71DC" w:rsidRPr="00120473" w:rsidRDefault="002E71DC" w:rsidP="002E71DC">
      <w:pPr>
        <w:tabs>
          <w:tab w:val="left" w:pos="426"/>
          <w:tab w:val="left" w:pos="851"/>
        </w:tabs>
        <w:rPr>
          <w:rFonts w:asciiTheme="minorHAnsi" w:eastAsia="MS Gothic" w:hAnsiTheme="minorHAnsi" w:cs="Arial"/>
          <w:sz w:val="18"/>
          <w:szCs w:val="22"/>
        </w:rPr>
      </w:pPr>
    </w:p>
    <w:sectPr w:rsidR="002E71DC" w:rsidRPr="00120473" w:rsidSect="00304024">
      <w:pgSz w:w="11906" w:h="16838" w:code="9"/>
      <w:pgMar w:top="1418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71DC"/>
    <w:rsid w:val="000170AF"/>
    <w:rsid w:val="00085E3A"/>
    <w:rsid w:val="00097CFD"/>
    <w:rsid w:val="000B78C6"/>
    <w:rsid w:val="00120473"/>
    <w:rsid w:val="00137913"/>
    <w:rsid w:val="00146394"/>
    <w:rsid w:val="00194FBD"/>
    <w:rsid w:val="001E1464"/>
    <w:rsid w:val="00206B2A"/>
    <w:rsid w:val="0028245F"/>
    <w:rsid w:val="002853B0"/>
    <w:rsid w:val="002E2183"/>
    <w:rsid w:val="002E71DC"/>
    <w:rsid w:val="00304024"/>
    <w:rsid w:val="003276B4"/>
    <w:rsid w:val="0038770E"/>
    <w:rsid w:val="003B513C"/>
    <w:rsid w:val="00474968"/>
    <w:rsid w:val="004A09B2"/>
    <w:rsid w:val="004C548E"/>
    <w:rsid w:val="005253AE"/>
    <w:rsid w:val="005C7015"/>
    <w:rsid w:val="005D6AA8"/>
    <w:rsid w:val="005F41B0"/>
    <w:rsid w:val="00696473"/>
    <w:rsid w:val="00790920"/>
    <w:rsid w:val="007A087B"/>
    <w:rsid w:val="007F7A4C"/>
    <w:rsid w:val="00800826"/>
    <w:rsid w:val="00805F85"/>
    <w:rsid w:val="00853CCC"/>
    <w:rsid w:val="008649BB"/>
    <w:rsid w:val="00875223"/>
    <w:rsid w:val="00884A1F"/>
    <w:rsid w:val="008E24EB"/>
    <w:rsid w:val="00972BF4"/>
    <w:rsid w:val="009E3698"/>
    <w:rsid w:val="00A36E56"/>
    <w:rsid w:val="00A649C6"/>
    <w:rsid w:val="00A656BB"/>
    <w:rsid w:val="00AB1B2E"/>
    <w:rsid w:val="00B3070C"/>
    <w:rsid w:val="00B56F06"/>
    <w:rsid w:val="00B835FB"/>
    <w:rsid w:val="00BF73A3"/>
    <w:rsid w:val="00C843E6"/>
    <w:rsid w:val="00CB7CE8"/>
    <w:rsid w:val="00CE5729"/>
    <w:rsid w:val="00DA4A7B"/>
    <w:rsid w:val="00F03D93"/>
    <w:rsid w:val="00F84637"/>
    <w:rsid w:val="00F910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6FE001"/>
  <w15:docId w15:val="{469B9D08-183A-419D-909E-FAC394F88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2E71DC"/>
    <w:rPr>
      <w:rFonts w:ascii="Arial" w:hAnsi="Arial"/>
      <w:sz w:val="22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BW1Standard">
    <w:name w:val="BW_1Standard"/>
    <w:basedOn w:val="Standard"/>
    <w:rsid w:val="002E71DC"/>
    <w:pPr>
      <w:suppressAutoHyphens/>
      <w:overflowPunct w:val="0"/>
      <w:autoSpaceDE w:val="0"/>
      <w:textAlignment w:val="baseline"/>
    </w:pPr>
    <w:rPr>
      <w:rFonts w:cs="Calibri"/>
      <w:sz w:val="24"/>
      <w:szCs w:val="20"/>
      <w:lang w:eastAsia="ar-SA"/>
    </w:rPr>
  </w:style>
  <w:style w:type="paragraph" w:styleId="Sprechblasentext">
    <w:name w:val="Balloon Text"/>
    <w:basedOn w:val="Standard"/>
    <w:link w:val="SprechblasentextZchn"/>
    <w:rsid w:val="00696473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rsid w:val="00696473"/>
    <w:rPr>
      <w:rFonts w:ascii="Tahoma" w:hAnsi="Tahoma" w:cs="Tahoma"/>
      <w:sz w:val="16"/>
      <w:szCs w:val="16"/>
    </w:rPr>
  </w:style>
  <w:style w:type="character" w:styleId="Hyperlink">
    <w:name w:val="Hyperlink"/>
    <w:basedOn w:val="Absatz-Standardschriftart"/>
    <w:rsid w:val="00B835F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3F8BCBCD.dotm</Template>
  <TotalTime>0</TotalTime>
  <Pages>1</Pages>
  <Words>157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Wirtschaftsministerium M-V</Company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amueller</dc:creator>
  <cp:lastModifiedBy>StALU WM-50c (Herr Dr. Nowotnik)</cp:lastModifiedBy>
  <cp:revision>5</cp:revision>
  <cp:lastPrinted>2018-12-17T16:21:00Z</cp:lastPrinted>
  <dcterms:created xsi:type="dcterms:W3CDTF">2018-12-17T16:19:00Z</dcterms:created>
  <dcterms:modified xsi:type="dcterms:W3CDTF">2019-01-02T08:53:00Z</dcterms:modified>
</cp:coreProperties>
</file>